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FBE1" w14:textId="77777777" w:rsidR="005A00E0" w:rsidRDefault="005A00E0" w:rsidP="005A00E0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</w:p>
    <w:p w14:paraId="067244C9" w14:textId="77777777" w:rsidR="00944554" w:rsidRDefault="00944554" w:rsidP="005A00E0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</w:p>
    <w:p w14:paraId="41B1D4CF" w14:textId="58BA844C" w:rsidR="005A00E0" w:rsidRPr="005A00E0" w:rsidRDefault="00C7563C" w:rsidP="005A00E0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Pædagogisk medarbejder</w:t>
      </w:r>
      <w:r w:rsidR="005A00E0" w:rsidRPr="005A00E0">
        <w:rPr>
          <w:rFonts w:asciiTheme="minorHAnsi" w:hAnsiTheme="minorHAnsi" w:cstheme="minorHAnsi"/>
          <w:b/>
          <w:bCs/>
          <w:sz w:val="21"/>
          <w:szCs w:val="21"/>
        </w:rPr>
        <w:t xml:space="preserve"> til Helheden</w:t>
      </w:r>
    </w:p>
    <w:p w14:paraId="4A5F192F" w14:textId="10376B91" w:rsidR="00A65350" w:rsidRDefault="005A00E0" w:rsidP="005A00E0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  <w:r w:rsidRPr="005A00E0">
        <w:rPr>
          <w:rFonts w:asciiTheme="minorHAnsi" w:hAnsiTheme="minorHAnsi" w:cstheme="minorHAnsi"/>
          <w:b/>
          <w:bCs/>
          <w:sz w:val="21"/>
          <w:szCs w:val="21"/>
        </w:rPr>
        <w:br/>
        <w:t>Helheden søger</w:t>
      </w:r>
      <w:r w:rsidR="0075296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C7563C">
        <w:rPr>
          <w:rFonts w:asciiTheme="minorHAnsi" w:hAnsiTheme="minorHAnsi" w:cstheme="minorHAnsi"/>
          <w:b/>
          <w:bCs/>
          <w:sz w:val="21"/>
          <w:szCs w:val="21"/>
        </w:rPr>
        <w:t>en pædagogisk medarbejder</w:t>
      </w:r>
      <w:r w:rsidRPr="005A00E0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75296A">
        <w:rPr>
          <w:rFonts w:asciiTheme="minorHAnsi" w:hAnsiTheme="minorHAnsi" w:cstheme="minorHAnsi"/>
          <w:b/>
          <w:bCs/>
          <w:sz w:val="21"/>
          <w:szCs w:val="21"/>
        </w:rPr>
        <w:t xml:space="preserve">på </w:t>
      </w:r>
      <w:r w:rsidR="00C7563C">
        <w:rPr>
          <w:rFonts w:asciiTheme="minorHAnsi" w:hAnsiTheme="minorHAnsi" w:cstheme="minorHAnsi"/>
          <w:b/>
          <w:bCs/>
          <w:sz w:val="21"/>
          <w:szCs w:val="21"/>
        </w:rPr>
        <w:t>37</w:t>
      </w:r>
      <w:r w:rsidR="0075296A">
        <w:rPr>
          <w:rFonts w:asciiTheme="minorHAnsi" w:hAnsiTheme="minorHAnsi" w:cstheme="minorHAnsi"/>
          <w:b/>
          <w:bCs/>
          <w:sz w:val="21"/>
          <w:szCs w:val="21"/>
        </w:rPr>
        <w:t xml:space="preserve"> timer </w:t>
      </w:r>
      <w:r w:rsidRPr="005A00E0">
        <w:rPr>
          <w:rFonts w:asciiTheme="minorHAnsi" w:hAnsiTheme="minorHAnsi" w:cstheme="minorHAnsi"/>
          <w:b/>
          <w:bCs/>
          <w:sz w:val="21"/>
          <w:szCs w:val="21"/>
        </w:rPr>
        <w:t>til</w:t>
      </w:r>
      <w:r w:rsidR="00E46662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C7563C">
        <w:rPr>
          <w:rFonts w:asciiTheme="minorHAnsi" w:hAnsiTheme="minorHAnsi" w:cstheme="minorHAnsi"/>
          <w:b/>
          <w:bCs/>
          <w:sz w:val="21"/>
          <w:szCs w:val="21"/>
        </w:rPr>
        <w:t xml:space="preserve">en midlertidig ansættelse på et år </w:t>
      </w:r>
      <w:r w:rsidR="00A65350">
        <w:rPr>
          <w:rFonts w:asciiTheme="minorHAnsi" w:hAnsiTheme="minorHAnsi" w:cstheme="minorHAnsi"/>
          <w:b/>
          <w:bCs/>
          <w:sz w:val="21"/>
          <w:szCs w:val="21"/>
        </w:rPr>
        <w:t xml:space="preserve">med mulighed for forlængelse. </w:t>
      </w:r>
    </w:p>
    <w:p w14:paraId="26197AEA" w14:textId="77777777" w:rsidR="00A65350" w:rsidRDefault="00A65350" w:rsidP="005A00E0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</w:p>
    <w:p w14:paraId="23CBE7CD" w14:textId="69102453" w:rsidR="00BD6ED9" w:rsidRDefault="00A65350" w:rsidP="005A00E0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A00E0">
        <w:rPr>
          <w:rFonts w:asciiTheme="minorHAnsi" w:hAnsiTheme="minorHAnsi" w:cstheme="minorHAnsi"/>
          <w:sz w:val="21"/>
          <w:szCs w:val="21"/>
        </w:rPr>
        <w:t xml:space="preserve">Helheden er </w:t>
      </w:r>
      <w:r w:rsidR="00354E68">
        <w:rPr>
          <w:rFonts w:asciiTheme="minorHAnsi" w:hAnsiTheme="minorHAnsi" w:cstheme="minorHAnsi"/>
          <w:sz w:val="21"/>
          <w:szCs w:val="21"/>
        </w:rPr>
        <w:t xml:space="preserve">et </w:t>
      </w:r>
      <w:r w:rsidRPr="005A00E0">
        <w:rPr>
          <w:rFonts w:asciiTheme="minorHAnsi" w:hAnsiTheme="minorHAnsi" w:cstheme="minorHAnsi"/>
          <w:sz w:val="21"/>
          <w:szCs w:val="21"/>
        </w:rPr>
        <w:t>socialpsykiatrisk</w:t>
      </w:r>
      <w:r>
        <w:rPr>
          <w:rFonts w:asciiTheme="minorHAnsi" w:hAnsiTheme="minorHAnsi" w:cstheme="minorHAnsi"/>
          <w:sz w:val="21"/>
          <w:szCs w:val="21"/>
        </w:rPr>
        <w:t xml:space="preserve"> bo- og behandlingssted</w:t>
      </w:r>
      <w:r w:rsidR="00354E68">
        <w:rPr>
          <w:rFonts w:asciiTheme="minorHAnsi" w:hAnsiTheme="minorHAnsi" w:cstheme="minorHAnsi"/>
          <w:sz w:val="21"/>
          <w:szCs w:val="21"/>
        </w:rPr>
        <w:t xml:space="preserve"> i St. Darum tæt ved Vadehavet</w:t>
      </w:r>
      <w:r w:rsidR="00FF4A76">
        <w:rPr>
          <w:rFonts w:asciiTheme="minorHAnsi" w:hAnsiTheme="minorHAnsi" w:cstheme="minorHAnsi"/>
          <w:sz w:val="21"/>
          <w:szCs w:val="21"/>
        </w:rPr>
        <w:t xml:space="preserve"> mellem Esbjerg og Bramming</w:t>
      </w:r>
      <w:r w:rsidR="00354E68">
        <w:rPr>
          <w:rFonts w:asciiTheme="minorHAnsi" w:hAnsiTheme="minorHAnsi" w:cstheme="minorHAnsi"/>
          <w:sz w:val="21"/>
          <w:szCs w:val="21"/>
        </w:rPr>
        <w:t xml:space="preserve">. Vi har </w:t>
      </w:r>
      <w:r>
        <w:rPr>
          <w:rFonts w:asciiTheme="minorHAnsi" w:hAnsiTheme="minorHAnsi" w:cstheme="minorHAnsi"/>
          <w:sz w:val="21"/>
          <w:szCs w:val="21"/>
        </w:rPr>
        <w:t xml:space="preserve">21 beboere. </w:t>
      </w:r>
      <w:r w:rsidRPr="005A00E0">
        <w:rPr>
          <w:rFonts w:asciiTheme="minorHAnsi" w:hAnsiTheme="minorHAnsi" w:cstheme="minorHAnsi"/>
          <w:sz w:val="21"/>
          <w:szCs w:val="21"/>
        </w:rPr>
        <w:t xml:space="preserve"> </w:t>
      </w:r>
      <w:r w:rsidR="00354E68">
        <w:rPr>
          <w:rFonts w:asciiTheme="minorHAnsi" w:hAnsiTheme="minorHAnsi" w:cstheme="minorHAnsi"/>
          <w:sz w:val="21"/>
          <w:szCs w:val="21"/>
        </w:rPr>
        <w:t xml:space="preserve">Vores målgruppe er voksne </w:t>
      </w:r>
      <w:r w:rsidR="006C2401">
        <w:rPr>
          <w:rFonts w:asciiTheme="minorHAnsi" w:hAnsiTheme="minorHAnsi" w:cstheme="minorHAnsi"/>
          <w:sz w:val="21"/>
          <w:szCs w:val="21"/>
        </w:rPr>
        <w:t>b</w:t>
      </w:r>
      <w:r w:rsidR="00FF4A76">
        <w:rPr>
          <w:rFonts w:asciiTheme="minorHAnsi" w:hAnsiTheme="minorHAnsi" w:cstheme="minorHAnsi"/>
          <w:sz w:val="21"/>
          <w:szCs w:val="21"/>
        </w:rPr>
        <w:t>eboere</w:t>
      </w:r>
      <w:r w:rsidR="006C2401">
        <w:rPr>
          <w:rFonts w:asciiTheme="minorHAnsi" w:hAnsiTheme="minorHAnsi" w:cstheme="minorHAnsi"/>
          <w:sz w:val="21"/>
          <w:szCs w:val="21"/>
        </w:rPr>
        <w:t xml:space="preserve"> med </w:t>
      </w:r>
      <w:r w:rsidR="00354E68">
        <w:rPr>
          <w:rFonts w:asciiTheme="minorHAnsi" w:hAnsiTheme="minorHAnsi" w:cstheme="minorHAnsi"/>
          <w:sz w:val="21"/>
          <w:szCs w:val="21"/>
        </w:rPr>
        <w:t xml:space="preserve">psykiatriske lidelser uden udadreagerende adfærd og uden </w:t>
      </w:r>
      <w:r w:rsidR="00944554">
        <w:rPr>
          <w:rFonts w:asciiTheme="minorHAnsi" w:hAnsiTheme="minorHAnsi" w:cstheme="minorHAnsi"/>
          <w:sz w:val="21"/>
          <w:szCs w:val="21"/>
        </w:rPr>
        <w:t>forbrug af stoffer og alkohol</w:t>
      </w:r>
      <w:r w:rsidR="00354E68">
        <w:rPr>
          <w:rFonts w:asciiTheme="minorHAnsi" w:hAnsiTheme="minorHAnsi" w:cstheme="minorHAnsi"/>
          <w:sz w:val="21"/>
          <w:szCs w:val="21"/>
        </w:rPr>
        <w:t xml:space="preserve">. </w:t>
      </w:r>
      <w:r w:rsidR="006C2401">
        <w:rPr>
          <w:rFonts w:asciiTheme="minorHAnsi" w:hAnsiTheme="minorHAnsi" w:cstheme="minorHAnsi"/>
          <w:sz w:val="21"/>
          <w:szCs w:val="21"/>
        </w:rPr>
        <w:t>Vores formål er at støtte beboerne til at leve et så selvstændigt liv som muligt.</w:t>
      </w:r>
    </w:p>
    <w:p w14:paraId="6B4E24FF" w14:textId="77777777" w:rsidR="00BD6ED9" w:rsidRDefault="00BD6ED9" w:rsidP="005A00E0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55CE564A" w14:textId="0A50774D" w:rsidR="005A00E0" w:rsidRPr="005A00E0" w:rsidRDefault="00BD6ED9" w:rsidP="005A00E0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Vi er et fællesskab, der sætter relationer, faglighed og etik i højsædet med henblik på at skabe rammer og aktiviteter, der fremmer vores beboeres mulighed for udvikling, trivsel og livskvalitet. </w:t>
      </w:r>
      <w:r w:rsidR="00A65350" w:rsidRPr="005A00E0">
        <w:rPr>
          <w:rFonts w:asciiTheme="minorHAnsi" w:hAnsiTheme="minorHAnsi" w:cstheme="minorHAnsi"/>
          <w:sz w:val="21"/>
          <w:szCs w:val="21"/>
        </w:rPr>
        <w:t xml:space="preserve">Du kan læse mere om Helheden på vores hjemmeside: www.helheden.dk </w:t>
      </w:r>
      <w:r w:rsidR="005A00E0" w:rsidRPr="005A00E0">
        <w:rPr>
          <w:rFonts w:asciiTheme="minorHAnsi" w:hAnsiTheme="minorHAnsi" w:cstheme="minorHAnsi"/>
          <w:sz w:val="21"/>
          <w:szCs w:val="21"/>
        </w:rPr>
        <w:br/>
      </w:r>
      <w:r w:rsidR="005A00E0" w:rsidRPr="005A00E0">
        <w:rPr>
          <w:rFonts w:asciiTheme="minorHAnsi" w:hAnsiTheme="minorHAnsi" w:cstheme="minorHAnsi"/>
          <w:b/>
          <w:bCs/>
          <w:sz w:val="21"/>
          <w:szCs w:val="21"/>
        </w:rPr>
        <w:br/>
        <w:t xml:space="preserve">Vi tilbyder: </w:t>
      </w:r>
      <w:r w:rsidR="005A00E0" w:rsidRPr="005A00E0">
        <w:rPr>
          <w:rFonts w:asciiTheme="minorHAnsi" w:hAnsiTheme="minorHAnsi" w:cstheme="minorHAnsi"/>
          <w:b/>
          <w:bCs/>
          <w:sz w:val="21"/>
          <w:szCs w:val="21"/>
        </w:rPr>
        <w:br/>
      </w:r>
    </w:p>
    <w:p w14:paraId="79B59C16" w14:textId="791A3BD4" w:rsidR="00BD6ED9" w:rsidRDefault="00C061CF" w:rsidP="005A00E0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 arbejdsplads med et godt arbejdsmiljø</w:t>
      </w:r>
      <w:r w:rsidR="00BD6ED9">
        <w:rPr>
          <w:rFonts w:asciiTheme="minorHAnsi" w:hAnsiTheme="minorHAnsi" w:cstheme="minorHAnsi"/>
          <w:sz w:val="21"/>
          <w:szCs w:val="21"/>
        </w:rPr>
        <w:t xml:space="preserve"> med</w:t>
      </w:r>
      <w:r>
        <w:rPr>
          <w:rFonts w:asciiTheme="minorHAnsi" w:hAnsiTheme="minorHAnsi" w:cstheme="minorHAnsi"/>
          <w:sz w:val="21"/>
          <w:szCs w:val="21"/>
        </w:rPr>
        <w:t xml:space="preserve"> højt til loftet i en uhøjtidelig </w:t>
      </w:r>
      <w:r w:rsidR="00BD6ED9">
        <w:rPr>
          <w:rFonts w:asciiTheme="minorHAnsi" w:hAnsiTheme="minorHAnsi" w:cstheme="minorHAnsi"/>
          <w:sz w:val="21"/>
          <w:szCs w:val="21"/>
        </w:rPr>
        <w:t>hverdag.</w:t>
      </w:r>
    </w:p>
    <w:p w14:paraId="7E762920" w14:textId="77777777" w:rsidR="0091500D" w:rsidRDefault="0091500D" w:rsidP="005A00E0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</w:p>
    <w:p w14:paraId="6FA7DBB3" w14:textId="6978A4AD" w:rsidR="00BD6ED9" w:rsidRDefault="00BD6ED9" w:rsidP="005A00E0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En </w:t>
      </w:r>
      <w:r w:rsidR="0091500D">
        <w:rPr>
          <w:rFonts w:asciiTheme="minorHAnsi" w:hAnsiTheme="minorHAnsi" w:cstheme="minorHAnsi"/>
          <w:sz w:val="21"/>
          <w:szCs w:val="21"/>
        </w:rPr>
        <w:t>arbejdsplads</w:t>
      </w:r>
      <w:r>
        <w:rPr>
          <w:rFonts w:asciiTheme="minorHAnsi" w:hAnsiTheme="minorHAnsi" w:cstheme="minorHAnsi"/>
          <w:sz w:val="21"/>
          <w:szCs w:val="21"/>
        </w:rPr>
        <w:t xml:space="preserve"> med åben, ærlig og respektfuld kommunikation.</w:t>
      </w:r>
    </w:p>
    <w:p w14:paraId="1A114B69" w14:textId="54527164" w:rsidR="00BD6ED9" w:rsidRDefault="00BD6ED9" w:rsidP="005A00E0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</w:p>
    <w:p w14:paraId="79D4DC6C" w14:textId="2766EDCC" w:rsidR="0091500D" w:rsidRDefault="0091500D" w:rsidP="005A00E0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En arbejdsplads der giver plads </w:t>
      </w:r>
      <w:r w:rsidR="00FF4A76">
        <w:rPr>
          <w:rFonts w:asciiTheme="minorHAnsi" w:hAnsiTheme="minorHAnsi" w:cstheme="minorHAnsi"/>
          <w:sz w:val="21"/>
          <w:szCs w:val="21"/>
        </w:rPr>
        <w:t xml:space="preserve">til </w:t>
      </w:r>
      <w:r>
        <w:rPr>
          <w:rFonts w:asciiTheme="minorHAnsi" w:hAnsiTheme="minorHAnsi" w:cstheme="minorHAnsi"/>
          <w:sz w:val="21"/>
          <w:szCs w:val="21"/>
        </w:rPr>
        <w:t>og for</w:t>
      </w:r>
      <w:r w:rsidR="00FF4A76">
        <w:rPr>
          <w:rFonts w:asciiTheme="minorHAnsi" w:hAnsiTheme="minorHAnsi" w:cstheme="minorHAnsi"/>
          <w:sz w:val="21"/>
          <w:szCs w:val="21"/>
        </w:rPr>
        <w:t>udsætter</w:t>
      </w:r>
      <w:r>
        <w:rPr>
          <w:rFonts w:asciiTheme="minorHAnsi" w:hAnsiTheme="minorHAnsi" w:cstheme="minorHAnsi"/>
          <w:sz w:val="21"/>
          <w:szCs w:val="21"/>
        </w:rPr>
        <w:t xml:space="preserve"> forskellighed i personalegruppen</w:t>
      </w:r>
      <w:r w:rsidR="00FF4A76">
        <w:rPr>
          <w:rFonts w:asciiTheme="minorHAnsi" w:hAnsiTheme="minorHAnsi" w:cstheme="minorHAnsi"/>
          <w:sz w:val="21"/>
          <w:szCs w:val="21"/>
        </w:rPr>
        <w:t xml:space="preserve"> og opgaveløsningen</w:t>
      </w:r>
      <w:r>
        <w:rPr>
          <w:rFonts w:asciiTheme="minorHAnsi" w:hAnsiTheme="minorHAnsi" w:cstheme="minorHAnsi"/>
          <w:sz w:val="21"/>
          <w:szCs w:val="21"/>
        </w:rPr>
        <w:t xml:space="preserve"> med fokus på det tværfaglige samarbejde.</w:t>
      </w:r>
    </w:p>
    <w:p w14:paraId="2BE334EC" w14:textId="6B7B7147" w:rsidR="00C061CF" w:rsidRDefault="00BD6ED9" w:rsidP="005A00E0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675A422" w14:textId="0BDF7105" w:rsidR="00BD6ED9" w:rsidRDefault="00BD6ED9" w:rsidP="005A00E0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 arbejdsplads med høj grad af faglig sparring, hvor vi reflekterer og udvikler egen</w:t>
      </w:r>
      <w:r w:rsidR="00FF4A76">
        <w:rPr>
          <w:rFonts w:asciiTheme="minorHAnsi" w:hAnsiTheme="minorHAnsi" w:cstheme="minorHAnsi"/>
          <w:sz w:val="21"/>
          <w:szCs w:val="21"/>
        </w:rPr>
        <w:t xml:space="preserve"> og fælles</w:t>
      </w:r>
      <w:r>
        <w:rPr>
          <w:rFonts w:asciiTheme="minorHAnsi" w:hAnsiTheme="minorHAnsi" w:cstheme="minorHAnsi"/>
          <w:sz w:val="21"/>
          <w:szCs w:val="21"/>
        </w:rPr>
        <w:t xml:space="preserve"> praksis. Vi tilbyder fast supervision.</w:t>
      </w:r>
    </w:p>
    <w:p w14:paraId="1981D6A5" w14:textId="77777777" w:rsidR="00BD6ED9" w:rsidRDefault="00BD6ED9" w:rsidP="005A00E0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</w:p>
    <w:p w14:paraId="4DD0949D" w14:textId="48AA6741" w:rsidR="006C2401" w:rsidRDefault="005A00E0" w:rsidP="005A00E0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  <w:r w:rsidRPr="005A00E0">
        <w:rPr>
          <w:rFonts w:asciiTheme="minorHAnsi" w:hAnsiTheme="minorHAnsi" w:cstheme="minorHAnsi"/>
          <w:sz w:val="21"/>
          <w:szCs w:val="21"/>
        </w:rPr>
        <w:t>Et arbejde med mulighed for faglig og personlig udvikling</w:t>
      </w:r>
      <w:r w:rsidR="00BD6ED9">
        <w:rPr>
          <w:rFonts w:asciiTheme="minorHAnsi" w:hAnsiTheme="minorHAnsi" w:cstheme="minorHAnsi"/>
          <w:sz w:val="21"/>
          <w:szCs w:val="21"/>
        </w:rPr>
        <w:t xml:space="preserve"> og gode muligheder for efteruddannelse</w:t>
      </w:r>
      <w:r w:rsidRPr="005A00E0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4C480E11" w14:textId="77777777" w:rsidR="006C2401" w:rsidRDefault="006C2401" w:rsidP="005A00E0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</w:p>
    <w:p w14:paraId="55E23D00" w14:textId="77777777" w:rsidR="006C2401" w:rsidRPr="005A00E0" w:rsidRDefault="006C2401" w:rsidP="006C240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A00E0">
        <w:rPr>
          <w:rFonts w:asciiTheme="minorHAnsi" w:hAnsiTheme="minorHAnsi" w:cstheme="minorHAnsi"/>
          <w:b/>
          <w:bCs/>
          <w:sz w:val="21"/>
          <w:szCs w:val="21"/>
        </w:rPr>
        <w:t xml:space="preserve">Vi forventer, at du: </w:t>
      </w:r>
      <w:r w:rsidRPr="005A00E0">
        <w:rPr>
          <w:rFonts w:asciiTheme="minorHAnsi" w:hAnsiTheme="minorHAnsi" w:cstheme="minorHAnsi"/>
          <w:b/>
          <w:bCs/>
          <w:sz w:val="21"/>
          <w:szCs w:val="21"/>
        </w:rPr>
        <w:br/>
      </w:r>
    </w:p>
    <w:p w14:paraId="634B0D67" w14:textId="0251CEA9" w:rsidR="006C2401" w:rsidRDefault="006C2401" w:rsidP="006C2401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  <w:r w:rsidRPr="006C2401">
        <w:rPr>
          <w:rFonts w:asciiTheme="minorHAnsi" w:hAnsiTheme="minorHAnsi" w:cstheme="minorHAnsi"/>
          <w:sz w:val="21"/>
          <w:szCs w:val="21"/>
        </w:rPr>
        <w:t>Er uddannet pædagog</w:t>
      </w:r>
      <w:r>
        <w:rPr>
          <w:rFonts w:asciiTheme="minorHAnsi" w:hAnsiTheme="minorHAnsi" w:cstheme="minorHAnsi"/>
          <w:sz w:val="21"/>
          <w:szCs w:val="21"/>
        </w:rPr>
        <w:t>, socialpædagog eller pædagogisk assistent</w:t>
      </w:r>
      <w:r w:rsidR="006E6DEA">
        <w:rPr>
          <w:rFonts w:asciiTheme="minorHAnsi" w:hAnsiTheme="minorHAnsi" w:cstheme="minorHAnsi"/>
          <w:sz w:val="21"/>
          <w:szCs w:val="21"/>
        </w:rPr>
        <w:t>.</w:t>
      </w:r>
    </w:p>
    <w:p w14:paraId="514E118B" w14:textId="77777777" w:rsidR="006C2401" w:rsidRDefault="006C2401" w:rsidP="006C2401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</w:p>
    <w:p w14:paraId="3B03D544" w14:textId="77777777" w:rsidR="006C2401" w:rsidRPr="005A00E0" w:rsidRDefault="006C2401" w:rsidP="006C2401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  <w:r w:rsidRPr="005A00E0">
        <w:rPr>
          <w:rFonts w:asciiTheme="minorHAnsi" w:hAnsiTheme="minorHAnsi" w:cstheme="minorHAnsi"/>
          <w:sz w:val="21"/>
          <w:szCs w:val="21"/>
        </w:rPr>
        <w:t>Har erfaring fra arbejdet med udsatte unge og voksne.</w:t>
      </w:r>
    </w:p>
    <w:p w14:paraId="1D196E64" w14:textId="77777777" w:rsidR="006C2401" w:rsidRPr="005A00E0" w:rsidRDefault="006C2401" w:rsidP="006C2401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</w:p>
    <w:p w14:paraId="73ACC040" w14:textId="3D645D2A" w:rsidR="006C2401" w:rsidRPr="005A00E0" w:rsidRDefault="006C2401" w:rsidP="006C2401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  <w:r w:rsidRPr="005A00E0">
        <w:rPr>
          <w:rFonts w:asciiTheme="minorHAnsi" w:hAnsiTheme="minorHAnsi" w:cstheme="minorHAnsi"/>
          <w:sz w:val="21"/>
          <w:szCs w:val="21"/>
        </w:rPr>
        <w:t>Kan arbejde faciliterende i forhold til opnåelse af beboernes mål.</w:t>
      </w:r>
    </w:p>
    <w:p w14:paraId="455853DB" w14:textId="77777777" w:rsidR="006C2401" w:rsidRDefault="006C2401" w:rsidP="006C2401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</w:p>
    <w:p w14:paraId="6895D518" w14:textId="77777777" w:rsidR="006C2401" w:rsidRPr="005A00E0" w:rsidRDefault="006C2401" w:rsidP="006C2401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  <w:r w:rsidRPr="005A00E0">
        <w:rPr>
          <w:rFonts w:asciiTheme="minorHAnsi" w:hAnsiTheme="minorHAnsi" w:cstheme="minorHAnsi"/>
          <w:sz w:val="21"/>
          <w:szCs w:val="21"/>
        </w:rPr>
        <w:t>Kan dokumentere i forbindelse med arbejdet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571CE012" w14:textId="77777777" w:rsidR="006C2401" w:rsidRPr="005A00E0" w:rsidRDefault="006C2401" w:rsidP="006C2401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</w:p>
    <w:p w14:paraId="09CCF107" w14:textId="77777777" w:rsidR="006C2401" w:rsidRPr="005A00E0" w:rsidRDefault="006C2401" w:rsidP="006C2401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  <w:r w:rsidRPr="005A00E0">
        <w:rPr>
          <w:rFonts w:asciiTheme="minorHAnsi" w:hAnsiTheme="minorHAnsi" w:cstheme="minorHAnsi"/>
          <w:sz w:val="21"/>
          <w:szCs w:val="21"/>
        </w:rPr>
        <w:t xml:space="preserve">Kan arbejde selvstændigt og struktureret </w:t>
      </w:r>
      <w:r>
        <w:rPr>
          <w:rFonts w:asciiTheme="minorHAnsi" w:hAnsiTheme="minorHAnsi" w:cstheme="minorHAnsi"/>
          <w:sz w:val="21"/>
          <w:szCs w:val="21"/>
        </w:rPr>
        <w:t>samt</w:t>
      </w:r>
      <w:r w:rsidRPr="005A00E0">
        <w:rPr>
          <w:rFonts w:asciiTheme="minorHAnsi" w:hAnsiTheme="minorHAnsi" w:cstheme="minorHAnsi"/>
          <w:sz w:val="21"/>
          <w:szCs w:val="21"/>
        </w:rPr>
        <w:t xml:space="preserve"> bevare overblikket i pressede situationer. </w:t>
      </w:r>
    </w:p>
    <w:p w14:paraId="16474EE5" w14:textId="77777777" w:rsidR="006C2401" w:rsidRPr="005A00E0" w:rsidRDefault="006C2401" w:rsidP="006C240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A00E0">
        <w:rPr>
          <w:rFonts w:asciiTheme="minorHAnsi" w:hAnsiTheme="minorHAnsi" w:cstheme="minorHAnsi"/>
          <w:sz w:val="21"/>
          <w:szCs w:val="21"/>
        </w:rPr>
        <w:br/>
        <w:t xml:space="preserve">Er i besiddelse af gyldigt kørekort til personbil. </w:t>
      </w:r>
    </w:p>
    <w:p w14:paraId="196011CF" w14:textId="5F0A8804" w:rsidR="005A00E0" w:rsidRPr="00FF4A76" w:rsidRDefault="005A00E0" w:rsidP="00FF4A76">
      <w:pPr>
        <w:pStyle w:val="Default"/>
        <w:spacing w:after="15"/>
        <w:rPr>
          <w:rFonts w:asciiTheme="minorHAnsi" w:hAnsiTheme="minorHAnsi" w:cstheme="minorHAnsi"/>
          <w:sz w:val="21"/>
          <w:szCs w:val="21"/>
        </w:rPr>
      </w:pPr>
      <w:r w:rsidRPr="005A00E0">
        <w:rPr>
          <w:rFonts w:asciiTheme="minorHAnsi" w:hAnsiTheme="minorHAnsi" w:cstheme="minorHAnsi"/>
          <w:sz w:val="21"/>
          <w:szCs w:val="21"/>
        </w:rPr>
        <w:br/>
      </w:r>
      <w:r w:rsidRPr="005A00E0">
        <w:rPr>
          <w:rFonts w:asciiTheme="minorHAnsi" w:hAnsiTheme="minorHAnsi" w:cstheme="minorHAnsi"/>
          <w:b/>
          <w:sz w:val="21"/>
          <w:szCs w:val="21"/>
        </w:rPr>
        <w:t xml:space="preserve">Løn - og ansættelsesforhold i henhold til lokal overenskomst. </w:t>
      </w:r>
    </w:p>
    <w:p w14:paraId="2653F52A" w14:textId="3876B5D1" w:rsidR="00354E68" w:rsidRPr="00322F58" w:rsidRDefault="005A00E0" w:rsidP="00354E68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A00E0">
        <w:rPr>
          <w:rFonts w:asciiTheme="minorHAnsi" w:hAnsiTheme="minorHAnsi" w:cstheme="minorHAnsi"/>
          <w:sz w:val="21"/>
          <w:szCs w:val="21"/>
        </w:rPr>
        <w:br/>
      </w:r>
      <w:r w:rsidR="00354E68" w:rsidRPr="00322F58">
        <w:rPr>
          <w:rFonts w:asciiTheme="minorHAnsi" w:hAnsiTheme="minorHAnsi" w:cstheme="minorHAnsi"/>
          <w:sz w:val="21"/>
          <w:szCs w:val="21"/>
        </w:rPr>
        <w:t xml:space="preserve">Tiltrædelse snarest muligt. Der er tale om en fuldtidsstilling </w:t>
      </w:r>
      <w:r w:rsidR="00322F58" w:rsidRPr="00322F58">
        <w:rPr>
          <w:rFonts w:asciiTheme="minorHAnsi" w:hAnsiTheme="minorHAnsi" w:cstheme="minorHAnsi"/>
          <w:sz w:val="21"/>
          <w:szCs w:val="21"/>
        </w:rPr>
        <w:t>med blandede vagter</w:t>
      </w:r>
      <w:r w:rsidR="00860FBC">
        <w:rPr>
          <w:rFonts w:asciiTheme="minorHAnsi" w:hAnsiTheme="minorHAnsi" w:cstheme="minorHAnsi"/>
          <w:sz w:val="21"/>
          <w:szCs w:val="21"/>
        </w:rPr>
        <w:t xml:space="preserve"> med sovende nattevagt.</w:t>
      </w:r>
    </w:p>
    <w:p w14:paraId="03CAFC0D" w14:textId="7DF1245F" w:rsidR="005A00E0" w:rsidRPr="005A00E0" w:rsidRDefault="005A00E0" w:rsidP="00354E68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1D343B31" w14:textId="09C736EC" w:rsidR="005A00E0" w:rsidRPr="005A00E0" w:rsidRDefault="005A00E0" w:rsidP="005A00E0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A00E0">
        <w:rPr>
          <w:rFonts w:asciiTheme="minorHAnsi" w:hAnsiTheme="minorHAnsi" w:cstheme="minorHAnsi"/>
          <w:sz w:val="21"/>
          <w:szCs w:val="21"/>
        </w:rPr>
        <w:t xml:space="preserve">Yderligere henvendelse vedrørende stillingen kan ske til forstander </w:t>
      </w:r>
      <w:r w:rsidR="00A65350">
        <w:rPr>
          <w:rFonts w:asciiTheme="minorHAnsi" w:hAnsiTheme="minorHAnsi" w:cstheme="minorHAnsi"/>
          <w:sz w:val="21"/>
          <w:szCs w:val="21"/>
        </w:rPr>
        <w:t>Kirsten</w:t>
      </w:r>
      <w:r w:rsidRPr="005A00E0">
        <w:rPr>
          <w:rFonts w:asciiTheme="minorHAnsi" w:hAnsiTheme="minorHAnsi" w:cstheme="minorHAnsi"/>
          <w:sz w:val="21"/>
          <w:szCs w:val="21"/>
        </w:rPr>
        <w:t xml:space="preserve"> </w:t>
      </w:r>
      <w:r w:rsidR="00A65350">
        <w:rPr>
          <w:rFonts w:asciiTheme="minorHAnsi" w:hAnsiTheme="minorHAnsi" w:cstheme="minorHAnsi"/>
          <w:sz w:val="21"/>
          <w:szCs w:val="21"/>
        </w:rPr>
        <w:t xml:space="preserve">Øbo </w:t>
      </w:r>
      <w:r w:rsidRPr="005A00E0">
        <w:rPr>
          <w:rFonts w:asciiTheme="minorHAnsi" w:hAnsiTheme="minorHAnsi" w:cstheme="minorHAnsi"/>
          <w:sz w:val="21"/>
          <w:szCs w:val="21"/>
        </w:rPr>
        <w:t>på telefonnr. 2177 1119</w:t>
      </w:r>
      <w:r w:rsidR="00223F7A">
        <w:rPr>
          <w:rFonts w:asciiTheme="minorHAnsi" w:hAnsiTheme="minorHAnsi" w:cstheme="minorHAnsi"/>
          <w:sz w:val="21"/>
          <w:szCs w:val="21"/>
        </w:rPr>
        <w:t>.</w:t>
      </w:r>
    </w:p>
    <w:p w14:paraId="77CF90AD" w14:textId="0B1CB2EE" w:rsidR="005A00E0" w:rsidRPr="005A00E0" w:rsidRDefault="00D779C0" w:rsidP="005A00E0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Søg stillingen online via vores opslag på </w:t>
      </w:r>
      <w:hyperlink r:id="rId7" w:history="1">
        <w:r w:rsidRPr="008037DD">
          <w:rPr>
            <w:rStyle w:val="Hyperlink"/>
            <w:rFonts w:asciiTheme="minorHAnsi" w:hAnsiTheme="minorHAnsi" w:cstheme="minorHAnsi"/>
            <w:sz w:val="21"/>
            <w:szCs w:val="21"/>
          </w:rPr>
          <w:t>www.jobindex.dk</w:t>
        </w:r>
      </w:hyperlink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</w:p>
    <w:p w14:paraId="70EE40CB" w14:textId="6CBDD36B" w:rsidR="005A00E0" w:rsidRPr="005A00E0" w:rsidRDefault="005A00E0" w:rsidP="005A00E0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A00E0">
        <w:rPr>
          <w:rFonts w:asciiTheme="minorHAnsi" w:hAnsiTheme="minorHAnsi" w:cstheme="minorHAnsi"/>
          <w:sz w:val="21"/>
          <w:szCs w:val="21"/>
        </w:rPr>
        <w:br/>
        <w:t xml:space="preserve">Ansøgningen skal være os i hænde senest torsdag d. </w:t>
      </w:r>
      <w:r w:rsidR="00C7563C">
        <w:rPr>
          <w:rFonts w:asciiTheme="minorHAnsi" w:hAnsiTheme="minorHAnsi" w:cstheme="minorHAnsi"/>
          <w:sz w:val="21"/>
          <w:szCs w:val="21"/>
        </w:rPr>
        <w:t>11.10</w:t>
      </w:r>
      <w:r w:rsidRPr="005A00E0">
        <w:rPr>
          <w:rFonts w:asciiTheme="minorHAnsi" w:hAnsiTheme="minorHAnsi" w:cstheme="minorHAnsi"/>
          <w:sz w:val="21"/>
          <w:szCs w:val="21"/>
        </w:rPr>
        <w:t>.2</w:t>
      </w:r>
      <w:r w:rsidR="00A65350">
        <w:rPr>
          <w:rFonts w:asciiTheme="minorHAnsi" w:hAnsiTheme="minorHAnsi" w:cstheme="minorHAnsi"/>
          <w:sz w:val="21"/>
          <w:szCs w:val="21"/>
        </w:rPr>
        <w:t>2</w:t>
      </w:r>
      <w:r w:rsidRPr="005A00E0">
        <w:rPr>
          <w:rFonts w:asciiTheme="minorHAnsi" w:hAnsiTheme="minorHAnsi" w:cstheme="minorHAnsi"/>
          <w:sz w:val="21"/>
          <w:szCs w:val="21"/>
        </w:rPr>
        <w:t>.</w:t>
      </w:r>
    </w:p>
    <w:p w14:paraId="3B6BA38F" w14:textId="3210E795" w:rsidR="006F7D46" w:rsidRPr="005A00E0" w:rsidRDefault="005A00E0" w:rsidP="00AF0459">
      <w:pPr>
        <w:rPr>
          <w:rFonts w:asciiTheme="minorHAnsi" w:hAnsiTheme="minorHAnsi" w:cstheme="minorHAnsi"/>
          <w:sz w:val="21"/>
          <w:szCs w:val="21"/>
        </w:rPr>
      </w:pPr>
      <w:r w:rsidRPr="005A00E0">
        <w:rPr>
          <w:rFonts w:asciiTheme="minorHAnsi" w:hAnsiTheme="minorHAnsi" w:cstheme="minorHAnsi"/>
          <w:sz w:val="21"/>
          <w:szCs w:val="21"/>
        </w:rPr>
        <w:t xml:space="preserve">Der afholdes ansættelsessamtaler </w:t>
      </w:r>
      <w:r w:rsidR="00C7563C">
        <w:rPr>
          <w:rFonts w:asciiTheme="minorHAnsi" w:hAnsiTheme="minorHAnsi" w:cstheme="minorHAnsi"/>
          <w:sz w:val="21"/>
          <w:szCs w:val="21"/>
        </w:rPr>
        <w:t>i uge 43</w:t>
      </w:r>
      <w:r w:rsidRPr="005A00E0">
        <w:rPr>
          <w:rFonts w:asciiTheme="minorHAnsi" w:hAnsiTheme="minorHAnsi" w:cstheme="minorHAnsi"/>
          <w:sz w:val="21"/>
          <w:szCs w:val="21"/>
        </w:rPr>
        <w:t>.</w:t>
      </w:r>
    </w:p>
    <w:sectPr w:rsidR="006F7D46" w:rsidRPr="005A00E0" w:rsidSect="00944554">
      <w:headerReference w:type="default" r:id="rId8"/>
      <w:headerReference w:type="first" r:id="rId9"/>
      <w:pgSz w:w="11906" w:h="16838"/>
      <w:pgMar w:top="1440" w:right="1080" w:bottom="1440" w:left="1080" w:header="55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6341" w14:textId="77777777" w:rsidR="00337A47" w:rsidRDefault="00337A47">
      <w:r>
        <w:separator/>
      </w:r>
    </w:p>
  </w:endnote>
  <w:endnote w:type="continuationSeparator" w:id="0">
    <w:p w14:paraId="38B8DA7B" w14:textId="77777777" w:rsidR="00337A47" w:rsidRDefault="0033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EF0E" w14:textId="77777777" w:rsidR="00337A47" w:rsidRDefault="00337A47">
      <w:r>
        <w:separator/>
      </w:r>
    </w:p>
  </w:footnote>
  <w:footnote w:type="continuationSeparator" w:id="0">
    <w:p w14:paraId="1B59A57B" w14:textId="77777777" w:rsidR="00337A47" w:rsidRDefault="0033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3A86" w14:textId="77777777" w:rsidR="00AD1453" w:rsidRDefault="00B15BD8">
    <w:pPr>
      <w:pStyle w:val="Sidehoved"/>
      <w:tabs>
        <w:tab w:val="clear" w:pos="4153"/>
        <w:tab w:val="clear" w:pos="8306"/>
        <w:tab w:val="left" w:pos="8080"/>
        <w:tab w:val="left" w:pos="10632"/>
      </w:tabs>
    </w:pPr>
    <w:r>
      <w:rPr>
        <w:noProof/>
      </w:rPr>
      <w:drawing>
        <wp:anchor distT="0" distB="0" distL="114300" distR="114300" simplePos="0" relativeHeight="251657215" behindDoc="1" locked="0" layoutInCell="1" allowOverlap="1" wp14:anchorId="34EC13F9" wp14:editId="5FC70CB9">
          <wp:simplePos x="0" y="0"/>
          <wp:positionH relativeFrom="page">
            <wp:posOffset>5405523</wp:posOffset>
          </wp:positionH>
          <wp:positionV relativeFrom="page">
            <wp:posOffset>11089</wp:posOffset>
          </wp:positionV>
          <wp:extent cx="2134800" cy="14508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Desktop Folder:helheden brevpapir:helh_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14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A7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744B" w14:textId="4C5CB9CB" w:rsidR="00506665" w:rsidRPr="00506665" w:rsidRDefault="00944554" w:rsidP="00B15BD8">
    <w:pPr>
      <w:pStyle w:val="Sidehoved"/>
      <w:tabs>
        <w:tab w:val="clear" w:pos="4153"/>
        <w:tab w:val="clear" w:pos="8306"/>
        <w:tab w:val="left" w:pos="8080"/>
        <w:tab w:val="left" w:pos="10632"/>
      </w:tabs>
      <w:rPr>
        <w:rFonts w:ascii="Verdana" w:hAnsi="Verdana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400A2B" wp14:editId="687AA6C3">
          <wp:simplePos x="0" y="0"/>
          <wp:positionH relativeFrom="page">
            <wp:posOffset>4983480</wp:posOffset>
          </wp:positionH>
          <wp:positionV relativeFrom="topMargin">
            <wp:posOffset>-421640</wp:posOffset>
          </wp:positionV>
          <wp:extent cx="2134800" cy="1450800"/>
          <wp:effectExtent l="0" t="0" r="0" b="0"/>
          <wp:wrapNone/>
          <wp:docPr id="2" name="Bille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Desktop Folder:helheden brevpapir:helh_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14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A71">
      <w:tab/>
    </w:r>
  </w:p>
  <w:p w14:paraId="58F63577" w14:textId="77777777" w:rsidR="00AD1453" w:rsidRDefault="00AD1453">
    <w:pPr>
      <w:pStyle w:val="Sidehoved"/>
      <w:tabs>
        <w:tab w:val="lef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4785"/>
    <w:multiLevelType w:val="hybridMultilevel"/>
    <w:tmpl w:val="81BCA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F3BC4"/>
    <w:multiLevelType w:val="hybridMultilevel"/>
    <w:tmpl w:val="0D389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10760"/>
    <w:multiLevelType w:val="hybridMultilevel"/>
    <w:tmpl w:val="EC2844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F7748"/>
    <w:multiLevelType w:val="multilevel"/>
    <w:tmpl w:val="C4E0662E"/>
    <w:styleLink w:val="WWNum4"/>
    <w:lvl w:ilvl="0">
      <w:numFmt w:val="bullet"/>
      <w:pStyle w:val="Indryk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 w15:restartNumberingAfterBreak="0">
    <w:nsid w:val="646C4AEE"/>
    <w:multiLevelType w:val="multilevel"/>
    <w:tmpl w:val="3D462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BC056E"/>
    <w:multiLevelType w:val="hybridMultilevel"/>
    <w:tmpl w:val="E9004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7265E"/>
    <w:multiLevelType w:val="hybridMultilevel"/>
    <w:tmpl w:val="4372D6EC"/>
    <w:lvl w:ilvl="0" w:tplc="BE34780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D5F7D"/>
    <w:multiLevelType w:val="hybridMultilevel"/>
    <w:tmpl w:val="F342AA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5883911">
    <w:abstractNumId w:val="3"/>
  </w:num>
  <w:num w:numId="2" w16cid:durableId="10065948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6235963">
    <w:abstractNumId w:val="0"/>
  </w:num>
  <w:num w:numId="4" w16cid:durableId="219218638">
    <w:abstractNumId w:val="7"/>
  </w:num>
  <w:num w:numId="5" w16cid:durableId="122425833">
    <w:abstractNumId w:val="2"/>
  </w:num>
  <w:num w:numId="6" w16cid:durableId="1965773441">
    <w:abstractNumId w:val="5"/>
  </w:num>
  <w:num w:numId="7" w16cid:durableId="1628464538">
    <w:abstractNumId w:val="6"/>
  </w:num>
  <w:num w:numId="8" w16cid:durableId="1054231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65"/>
    <w:rsid w:val="00220767"/>
    <w:rsid w:val="00223F7A"/>
    <w:rsid w:val="0028275A"/>
    <w:rsid w:val="00322F58"/>
    <w:rsid w:val="00337A47"/>
    <w:rsid w:val="00354E68"/>
    <w:rsid w:val="003A232E"/>
    <w:rsid w:val="003B13F0"/>
    <w:rsid w:val="003B291A"/>
    <w:rsid w:val="003F14F2"/>
    <w:rsid w:val="00473359"/>
    <w:rsid w:val="00506665"/>
    <w:rsid w:val="0054392E"/>
    <w:rsid w:val="00575A71"/>
    <w:rsid w:val="005A00E0"/>
    <w:rsid w:val="005D1594"/>
    <w:rsid w:val="005E5D30"/>
    <w:rsid w:val="00621B20"/>
    <w:rsid w:val="0063745E"/>
    <w:rsid w:val="00654203"/>
    <w:rsid w:val="006C2401"/>
    <w:rsid w:val="006C6591"/>
    <w:rsid w:val="006D1DD5"/>
    <w:rsid w:val="006E6DEA"/>
    <w:rsid w:val="006F7D46"/>
    <w:rsid w:val="00703DAF"/>
    <w:rsid w:val="00747C4E"/>
    <w:rsid w:val="0075296A"/>
    <w:rsid w:val="00860FBC"/>
    <w:rsid w:val="0091500D"/>
    <w:rsid w:val="00943A25"/>
    <w:rsid w:val="00944554"/>
    <w:rsid w:val="00A65350"/>
    <w:rsid w:val="00AB4EE6"/>
    <w:rsid w:val="00AC7974"/>
    <w:rsid w:val="00AD1453"/>
    <w:rsid w:val="00AF0459"/>
    <w:rsid w:val="00B15BD8"/>
    <w:rsid w:val="00B43676"/>
    <w:rsid w:val="00B77B1B"/>
    <w:rsid w:val="00BD6ED9"/>
    <w:rsid w:val="00BE1F2E"/>
    <w:rsid w:val="00C061CF"/>
    <w:rsid w:val="00C06E2F"/>
    <w:rsid w:val="00C7563C"/>
    <w:rsid w:val="00CE5180"/>
    <w:rsid w:val="00D31D14"/>
    <w:rsid w:val="00D779C0"/>
    <w:rsid w:val="00D800A2"/>
    <w:rsid w:val="00DE0A1D"/>
    <w:rsid w:val="00E46662"/>
    <w:rsid w:val="00E60814"/>
    <w:rsid w:val="00E6367F"/>
    <w:rsid w:val="00EE1398"/>
    <w:rsid w:val="00EF1C2F"/>
    <w:rsid w:val="00F57510"/>
    <w:rsid w:val="00F96DC5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FBB03C"/>
  <w15:chartTrackingRefBased/>
  <w15:docId w15:val="{16C0F213-41F3-BA44-9082-EDF6CCB5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153"/>
        <w:tab w:val="right" w:pos="8306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6665"/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6665"/>
    <w:rPr>
      <w:rFonts w:ascii="Times New Roman" w:hAnsi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06665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06665"/>
    <w:rPr>
      <w:color w:val="605E5C"/>
      <w:shd w:val="clear" w:color="auto" w:fill="E1DFDD"/>
    </w:rPr>
  </w:style>
  <w:style w:type="paragraph" w:customStyle="1" w:styleId="Indryk">
    <w:name w:val="Indryk"/>
    <w:basedOn w:val="Normal"/>
    <w:rsid w:val="006F7D46"/>
    <w:pPr>
      <w:numPr>
        <w:numId w:val="1"/>
      </w:numPr>
      <w:autoSpaceDN w:val="0"/>
      <w:ind w:left="284" w:hanging="284"/>
    </w:pPr>
    <w:rPr>
      <w:rFonts w:ascii="Bookman Old Style" w:eastAsiaTheme="minorHAnsi" w:hAnsi="Bookman Old Style"/>
      <w:sz w:val="22"/>
      <w:szCs w:val="22"/>
    </w:rPr>
  </w:style>
  <w:style w:type="paragraph" w:customStyle="1" w:styleId="Default">
    <w:name w:val="Default"/>
    <w:basedOn w:val="Normal"/>
    <w:rsid w:val="006F7D46"/>
    <w:pPr>
      <w:autoSpaceDE w:val="0"/>
      <w:autoSpaceDN w:val="0"/>
    </w:pPr>
    <w:rPr>
      <w:rFonts w:ascii="Times New Roman" w:eastAsiaTheme="minorHAnsi" w:hAnsi="Times New Roman"/>
      <w:color w:val="000000"/>
      <w:szCs w:val="24"/>
    </w:rPr>
  </w:style>
  <w:style w:type="numbering" w:customStyle="1" w:styleId="WWNum4">
    <w:name w:val="WWNum4"/>
    <w:rsid w:val="006F7D46"/>
    <w:pPr>
      <w:numPr>
        <w:numId w:val="1"/>
      </w:numPr>
    </w:pPr>
  </w:style>
  <w:style w:type="character" w:customStyle="1" w:styleId="SidefodTegn">
    <w:name w:val="Sidefod Tegn"/>
    <w:basedOn w:val="Standardskrifttypeiafsnit"/>
    <w:link w:val="Sidefod"/>
    <w:uiPriority w:val="99"/>
    <w:rsid w:val="0063745E"/>
    <w:rPr>
      <w:sz w:val="24"/>
    </w:rPr>
  </w:style>
  <w:style w:type="paragraph" w:styleId="Listeafsnit">
    <w:name w:val="List Paragraph"/>
    <w:basedOn w:val="Normal"/>
    <w:uiPriority w:val="34"/>
    <w:qFormat/>
    <w:rsid w:val="00B43676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F96DC5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7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bindex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1886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Hans Hansen</vt:lpstr>
      <vt:lpstr>Hans Hansen</vt:lpstr>
    </vt:vector>
  </TitlesOfParts>
  <Company>copsø</Company>
  <LinksUpToDate>false</LinksUpToDate>
  <CharactersWithSpaces>2194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mailto:info@helheden.dk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 Hansen</dc:title>
  <dc:subject/>
  <dc:creator>kim</dc:creator>
  <cp:keywords/>
  <cp:lastModifiedBy>Anna Marie Degnbol</cp:lastModifiedBy>
  <cp:revision>2</cp:revision>
  <cp:lastPrinted>2019-03-25T14:35:00Z</cp:lastPrinted>
  <dcterms:created xsi:type="dcterms:W3CDTF">2022-09-22T07:02:00Z</dcterms:created>
  <dcterms:modified xsi:type="dcterms:W3CDTF">2022-09-22T07:02:00Z</dcterms:modified>
</cp:coreProperties>
</file>